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6207" w14:textId="538947F7" w:rsidR="000C3FF0" w:rsidRPr="001D5A7A" w:rsidRDefault="000C3FF0" w:rsidP="000C3FF0">
      <w:pPr>
        <w:pStyle w:val="Heading1"/>
      </w:pPr>
      <w:r w:rsidRPr="001D5A7A">
        <w:t xml:space="preserve">REQUEST FOR </w:t>
      </w:r>
      <w:r w:rsidR="00380083">
        <w:t>QUOTATION</w:t>
      </w:r>
    </w:p>
    <w:p w14:paraId="3AB06939" w14:textId="77777777" w:rsidR="00FD5E94" w:rsidRPr="00106A08" w:rsidRDefault="00FD5E94" w:rsidP="0026459F">
      <w:pPr>
        <w:spacing w:before="0"/>
        <w:jc w:val="both"/>
        <w:rPr>
          <w:rFonts w:ascii="Calibri" w:hAnsi="Calibri" w:cs="Calibri"/>
        </w:rPr>
      </w:pPr>
    </w:p>
    <w:p w14:paraId="1CC18401" w14:textId="1245C460" w:rsidR="00FD5E94" w:rsidRPr="00106A08" w:rsidRDefault="001D4C4F" w:rsidP="0026459F">
      <w:pPr>
        <w:spacing w:before="0"/>
        <w:ind w:left="5761"/>
        <w:jc w:val="both"/>
        <w:rPr>
          <w:rFonts w:ascii="Calibri" w:hAnsi="Calibri" w:cs="Calibri"/>
          <w:b/>
        </w:rPr>
      </w:pPr>
      <w:bookmarkStart w:id="0" w:name="Ministry"/>
      <w:r>
        <w:rPr>
          <w:rFonts w:ascii="Calibri" w:hAnsi="Calibri" w:cs="Calibri"/>
          <w:b/>
        </w:rPr>
        <w:t xml:space="preserve">Ministry of </w:t>
      </w:r>
      <w:bookmarkEnd w:id="0"/>
      <w:r w:rsidR="00EB42A3">
        <w:rPr>
          <w:rFonts w:ascii="Calibri" w:hAnsi="Calibri" w:cs="Calibri"/>
          <w:b/>
        </w:rPr>
        <w:t>Health and Medical Service</w:t>
      </w:r>
    </w:p>
    <w:p w14:paraId="46F1DB1A" w14:textId="73804267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Nawerewere, Bikenibeu</w:t>
      </w:r>
    </w:p>
    <w:p w14:paraId="476F4BE3" w14:textId="47C422FA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Box 68</w:t>
      </w:r>
    </w:p>
    <w:p w14:paraId="13BF1C55" w14:textId="128F24A3" w:rsidR="00FD5E94" w:rsidRPr="00106A08" w:rsidRDefault="00FD5E94" w:rsidP="0026459F">
      <w:pPr>
        <w:spacing w:before="0"/>
        <w:ind w:left="5761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6EBAAD94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47DFBEAD" w14:textId="559F76CB" w:rsidR="00FD5E94" w:rsidRPr="00106A08" w:rsidRDefault="001D4C4F" w:rsidP="0026459F">
      <w:pPr>
        <w:tabs>
          <w:tab w:val="left" w:pos="720"/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AD5249">
        <w:rPr>
          <w:rFonts w:ascii="Calibri" w:hAnsi="Calibri" w:cs="Calibri"/>
          <w:b/>
        </w:rPr>
        <w:t xml:space="preserve">Ministry of </w:t>
      </w:r>
      <w:r w:rsidR="00EB42A3">
        <w:rPr>
          <w:rFonts w:ascii="Calibri" w:hAnsi="Calibri" w:cs="Calibri"/>
          <w:b/>
        </w:rPr>
        <w:t>Health and Medical Services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B5BAF">
        <w:rPr>
          <w:rFonts w:ascii="Calibri" w:hAnsi="Calibri" w:cs="Calibri"/>
          <w:lang w:eastAsia="ko-KR"/>
        </w:rPr>
        <w:t>Offers</w:t>
      </w:r>
      <w:r w:rsidR="00FD5E94">
        <w:rPr>
          <w:rFonts w:ascii="Calibri" w:hAnsi="Calibri" w:cs="Calibri"/>
          <w:lang w:eastAsia="ko-KR"/>
        </w:rPr>
        <w:t xml:space="preserve"> from </w:t>
      </w:r>
      <w:r w:rsidR="00DB5BAF">
        <w:rPr>
          <w:rFonts w:ascii="Calibri" w:hAnsi="Calibri" w:cs="Calibri"/>
          <w:lang w:eastAsia="ko-KR"/>
        </w:rPr>
        <w:t>Suppliers</w:t>
      </w:r>
      <w:r w:rsidR="00FD5E94">
        <w:rPr>
          <w:rFonts w:ascii="Calibri" w:hAnsi="Calibri" w:cs="Calibri"/>
          <w:lang w:eastAsia="ko-KR"/>
        </w:rPr>
        <w:t xml:space="preserve"> to provide the </w:t>
      </w:r>
      <w:r w:rsidR="00F604B0">
        <w:rPr>
          <w:rFonts w:ascii="Calibri" w:hAnsi="Calibri" w:cs="Calibri"/>
          <w:lang w:eastAsia="ko-KR"/>
        </w:rPr>
        <w:t>services</w:t>
      </w:r>
      <w:r w:rsidR="00FD5E94">
        <w:rPr>
          <w:rFonts w:ascii="Calibri" w:hAnsi="Calibri" w:cs="Calibri"/>
          <w:lang w:eastAsia="ko-KR"/>
        </w:rPr>
        <w:t xml:space="preserve"> described in this Request for</w:t>
      </w:r>
      <w:r w:rsidR="00380083">
        <w:rPr>
          <w:rFonts w:ascii="Calibri" w:hAnsi="Calibri" w:cs="Calibri"/>
          <w:lang w:eastAsia="ko-KR"/>
        </w:rPr>
        <w:t xml:space="preserve"> Quotation</w:t>
      </w:r>
      <w:r w:rsidR="00FD5E94">
        <w:rPr>
          <w:rFonts w:ascii="Calibri" w:hAnsi="Calibri" w:cs="Calibri"/>
          <w:lang w:eastAsia="ko-KR"/>
        </w:rPr>
        <w:t xml:space="preserve"> (RF</w:t>
      </w:r>
      <w:r w:rsidR="00380083">
        <w:rPr>
          <w:rFonts w:ascii="Calibri" w:hAnsi="Calibri" w:cs="Calibri"/>
          <w:lang w:eastAsia="ko-KR"/>
        </w:rPr>
        <w:t>Q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07380109" w:rsidR="000C3FF0" w:rsidRPr="000763E3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0763E3">
        <w:rPr>
          <w:sz w:val="24"/>
          <w:szCs w:val="24"/>
        </w:rPr>
        <w:t>Procurement No:</w:t>
      </w:r>
      <w:r w:rsidRPr="000763E3">
        <w:rPr>
          <w:sz w:val="24"/>
          <w:szCs w:val="24"/>
        </w:rPr>
        <w:tab/>
      </w:r>
      <w:bookmarkStart w:id="5" w:name="Number"/>
      <w:r w:rsidRPr="000763E3">
        <w:rPr>
          <w:rStyle w:val="Strong"/>
          <w:b/>
          <w:bCs w:val="0"/>
          <w:sz w:val="24"/>
          <w:szCs w:val="24"/>
        </w:rPr>
        <w:t>R</w:t>
      </w:r>
      <w:r w:rsidR="00380083">
        <w:rPr>
          <w:rStyle w:val="Strong"/>
          <w:b/>
          <w:bCs w:val="0"/>
          <w:sz w:val="24"/>
          <w:szCs w:val="24"/>
        </w:rPr>
        <w:t>FQ</w:t>
      </w:r>
      <w:r w:rsidRPr="000763E3">
        <w:rPr>
          <w:rStyle w:val="Strong"/>
          <w:b/>
          <w:bCs w:val="0"/>
          <w:sz w:val="24"/>
          <w:szCs w:val="24"/>
        </w:rPr>
        <w:t>-</w:t>
      </w:r>
      <w:bookmarkEnd w:id="1"/>
      <w:bookmarkEnd w:id="2"/>
      <w:bookmarkEnd w:id="3"/>
      <w:bookmarkEnd w:id="4"/>
      <w:bookmarkEnd w:id="5"/>
      <w:r w:rsidR="00AB3824">
        <w:rPr>
          <w:rStyle w:val="Strong"/>
          <w:b/>
          <w:bCs w:val="0"/>
          <w:sz w:val="24"/>
          <w:szCs w:val="24"/>
        </w:rPr>
        <w:t>22-ss007-22</w:t>
      </w:r>
    </w:p>
    <w:p w14:paraId="63FF277A" w14:textId="2619F477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922D8A">
        <w:rPr>
          <w:rFonts w:cs="Calibri"/>
          <w:sz w:val="24"/>
        </w:rPr>
        <w:t>07</w:t>
      </w:r>
      <w:r w:rsidR="00922D8A" w:rsidRPr="00922D8A">
        <w:rPr>
          <w:rFonts w:cs="Calibri"/>
          <w:sz w:val="24"/>
          <w:vertAlign w:val="superscript"/>
        </w:rPr>
        <w:t>th</w:t>
      </w:r>
      <w:r w:rsidR="00922D8A">
        <w:rPr>
          <w:rFonts w:cs="Calibri"/>
          <w:sz w:val="24"/>
        </w:rPr>
        <w:t xml:space="preserve"> </w:t>
      </w:r>
      <w:r w:rsidR="00506592">
        <w:rPr>
          <w:rFonts w:cs="Calibri"/>
          <w:sz w:val="24"/>
        </w:rPr>
        <w:t xml:space="preserve"> November</w:t>
      </w:r>
      <w:r w:rsidR="00EB42A3">
        <w:rPr>
          <w:rFonts w:cs="Calibri"/>
          <w:sz w:val="24"/>
        </w:rPr>
        <w:t xml:space="preserve"> 202</w:t>
      </w:r>
      <w:r w:rsidR="008E0B7D">
        <w:rPr>
          <w:rFonts w:cs="Calibri"/>
          <w:sz w:val="24"/>
        </w:rPr>
        <w:t>2</w:t>
      </w:r>
    </w:p>
    <w:p w14:paraId="4E9A6489" w14:textId="04B92C93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</w:t>
      </w:r>
      <w:r w:rsidR="004A531F">
        <w:rPr>
          <w:rFonts w:cs="Calibri"/>
          <w:sz w:val="24"/>
        </w:rPr>
        <w:t>Q</w:t>
      </w:r>
      <w:r>
        <w:rPr>
          <w:rFonts w:cs="Calibri"/>
          <w:sz w:val="24"/>
        </w:rPr>
        <w:t xml:space="preserve"> Closing Date:</w:t>
      </w:r>
      <w:r w:rsidRPr="00DE50D4">
        <w:rPr>
          <w:rFonts w:cs="Calibri"/>
          <w:sz w:val="24"/>
        </w:rPr>
        <w:tab/>
      </w:r>
      <w:r w:rsidR="00922D8A">
        <w:rPr>
          <w:rFonts w:cs="Calibri"/>
          <w:color w:val="FF0000"/>
          <w:sz w:val="24"/>
        </w:rPr>
        <w:t>02</w:t>
      </w:r>
      <w:r w:rsidR="00922D8A" w:rsidRPr="00922D8A">
        <w:rPr>
          <w:rFonts w:cs="Calibri"/>
          <w:color w:val="FF0000"/>
          <w:sz w:val="24"/>
          <w:vertAlign w:val="superscript"/>
        </w:rPr>
        <w:t>nd</w:t>
      </w:r>
      <w:r w:rsidR="00922D8A">
        <w:rPr>
          <w:rFonts w:cs="Calibri"/>
          <w:color w:val="FF0000"/>
          <w:sz w:val="24"/>
        </w:rPr>
        <w:t xml:space="preserve"> </w:t>
      </w:r>
      <w:r w:rsidR="00506592" w:rsidRPr="00506592">
        <w:rPr>
          <w:rFonts w:cs="Calibri"/>
          <w:color w:val="FF0000"/>
          <w:sz w:val="24"/>
        </w:rPr>
        <w:t xml:space="preserve">December </w:t>
      </w:r>
      <w:r w:rsidR="00EB42A3">
        <w:rPr>
          <w:rFonts w:cs="Calibri"/>
          <w:color w:val="FF0000"/>
          <w:sz w:val="24"/>
        </w:rPr>
        <w:t>202</w:t>
      </w:r>
      <w:r w:rsidR="008E0B7D">
        <w:rPr>
          <w:rFonts w:cs="Calibri"/>
          <w:color w:val="FF0000"/>
          <w:sz w:val="24"/>
        </w:rPr>
        <w:t>2</w:t>
      </w:r>
      <w:r w:rsidR="0020390B">
        <w:rPr>
          <w:rFonts w:cs="Calibri"/>
          <w:color w:val="FF0000"/>
          <w:sz w:val="24"/>
        </w:rPr>
        <w:t xml:space="preserve"> </w:t>
      </w:r>
      <w:r w:rsidRPr="002C506D">
        <w:rPr>
          <w:rFonts w:cs="Calibri"/>
          <w:color w:val="FF0000"/>
          <w:sz w:val="24"/>
        </w:rPr>
        <w:t xml:space="preserve">– </w:t>
      </w:r>
      <w:r w:rsidR="00BD6560">
        <w:rPr>
          <w:rFonts w:cs="Calibri"/>
          <w:color w:val="FF0000"/>
          <w:sz w:val="24"/>
        </w:rPr>
        <w:t>1</w:t>
      </w:r>
      <w:r w:rsidR="00EB42A3">
        <w:rPr>
          <w:rFonts w:cs="Calibri"/>
          <w:color w:val="FF0000"/>
          <w:sz w:val="24"/>
        </w:rPr>
        <w:t>7</w:t>
      </w:r>
      <w:r w:rsidR="00BD6560">
        <w:rPr>
          <w:rFonts w:cs="Calibri"/>
          <w:color w:val="FF0000"/>
          <w:sz w:val="24"/>
        </w:rPr>
        <w:t>h</w:t>
      </w:r>
      <w:r w:rsidRPr="002C506D">
        <w:rPr>
          <w:rFonts w:cs="Calibri"/>
          <w:color w:val="FF0000"/>
          <w:sz w:val="24"/>
        </w:rPr>
        <w:t xml:space="preserve">00 </w:t>
      </w:r>
      <w:r w:rsidR="00384173">
        <w:rPr>
          <w:rFonts w:cs="Calibri"/>
          <w:color w:val="FF0000"/>
          <w:sz w:val="24"/>
        </w:rPr>
        <w:t>UTC+12</w:t>
      </w:r>
      <w:r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4CCA202E" w:rsidR="00741DDD" w:rsidRPr="00106A08" w:rsidRDefault="00741DDD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 w:rsidR="00380083">
        <w:rPr>
          <w:rFonts w:cs="Calibri"/>
          <w:sz w:val="24"/>
        </w:rPr>
        <w:t>Quotations</w:t>
      </w:r>
      <w:r w:rsidRPr="00DE50D4">
        <w:rPr>
          <w:rFonts w:cs="Calibri"/>
          <w:sz w:val="24"/>
        </w:rPr>
        <w:t xml:space="preserve"> (</w:t>
      </w:r>
      <w:r>
        <w:rPr>
          <w:rFonts w:cs="Calibri"/>
          <w:sz w:val="24"/>
        </w:rPr>
        <w:t>RF</w:t>
      </w:r>
      <w:r w:rsidR="00380083">
        <w:rPr>
          <w:rFonts w:cs="Calibri"/>
          <w:sz w:val="24"/>
        </w:rPr>
        <w:t>Q</w:t>
      </w:r>
      <w:r w:rsidRPr="00DE50D4">
        <w:rPr>
          <w:rFonts w:cs="Calibri"/>
          <w:sz w:val="24"/>
        </w:rPr>
        <w:t>) for</w:t>
      </w:r>
      <w:r w:rsidR="00D31E0C">
        <w:rPr>
          <w:rFonts w:cs="Calibri"/>
          <w:sz w:val="24"/>
        </w:rPr>
        <w:t xml:space="preserve"> </w:t>
      </w:r>
      <w:r w:rsidR="003F1C74">
        <w:rPr>
          <w:rFonts w:cs="Calibri"/>
          <w:sz w:val="24"/>
        </w:rPr>
        <w:t>MHMS</w:t>
      </w:r>
      <w:r w:rsidR="002F047E">
        <w:rPr>
          <w:rFonts w:cs="Calibri"/>
          <w:sz w:val="24"/>
        </w:rPr>
        <w:t xml:space="preserve"> </w:t>
      </w:r>
      <w:r w:rsidR="00D31E0C">
        <w:rPr>
          <w:rFonts w:cs="Calibri"/>
          <w:sz w:val="24"/>
        </w:rPr>
        <w:t>Transport</w:t>
      </w:r>
      <w:r w:rsidR="003F1C74">
        <w:rPr>
          <w:rFonts w:cs="Calibri"/>
          <w:sz w:val="24"/>
        </w:rPr>
        <w:t xml:space="preserve"> at Betio Hospital, Kitchen Unit and Transport Unit at Nawerewere</w:t>
      </w:r>
    </w:p>
    <w:p w14:paraId="08481A19" w14:textId="58F627B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4A531F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1244D1">
        <w:rPr>
          <w:rFonts w:ascii="Calibri" w:hAnsi="Calibri" w:cs="Calibri"/>
        </w:rPr>
        <w:t>descriptions</w:t>
      </w:r>
      <w:r>
        <w:rPr>
          <w:rFonts w:ascii="Calibri" w:hAnsi="Calibri" w:cs="Calibri" w:hint="eastAsia"/>
          <w:lang w:eastAsia="ko-KR"/>
        </w:rPr>
        <w:t>:</w:t>
      </w:r>
    </w:p>
    <w:p w14:paraId="1F0BFB56" w14:textId="77777777" w:rsidR="00F26375" w:rsidRPr="000C3FF0" w:rsidRDefault="00F26375" w:rsidP="00F26375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quotation</w:t>
      </w:r>
    </w:p>
    <w:p w14:paraId="511DD439" w14:textId="37EC5095" w:rsidR="000C3FF0" w:rsidRPr="00380083" w:rsidRDefault="00DB5BAF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Specification of the </w:t>
      </w:r>
      <w:r w:rsidR="00F604B0">
        <w:rPr>
          <w:rFonts w:ascii="Calibri" w:hAnsi="Calibri" w:cs="Calibri"/>
          <w:b/>
        </w:rPr>
        <w:t>Services</w:t>
      </w:r>
      <w:r w:rsidR="00560427" w:rsidRPr="00241E27">
        <w:rPr>
          <w:rFonts w:ascii="Calibri" w:hAnsi="Calibri" w:cs="Calibri"/>
          <w:b/>
        </w:rPr>
        <w:t xml:space="preserve"> to be provided</w:t>
      </w:r>
    </w:p>
    <w:p w14:paraId="6C643FA9" w14:textId="523D65FD" w:rsidR="00380083" w:rsidRPr="00380083" w:rsidRDefault="00380083" w:rsidP="0038008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b/>
        </w:rPr>
        <w:t>Procurement Process</w:t>
      </w:r>
    </w:p>
    <w:p w14:paraId="601E1C68" w14:textId="57189F39" w:rsidR="002C506D" w:rsidRPr="002C506D" w:rsidRDefault="004326BC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bookmarkStart w:id="6" w:name="_Hlk873044"/>
      <w:r w:rsidRPr="002C506D">
        <w:rPr>
          <w:rFonts w:ascii="Calibri" w:hAnsi="Calibri" w:cs="Calibri"/>
          <w:b/>
        </w:rPr>
        <w:t>Evaluation Criteria and Method</w:t>
      </w:r>
    </w:p>
    <w:p w14:paraId="53484B8F" w14:textId="1D4EFFE2" w:rsidR="002C506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Specific Contract Conditions for the provision of standard services</w:t>
      </w:r>
    </w:p>
    <w:p w14:paraId="6E0A5440" w14:textId="6A7E7D7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Contract Conditions for the provision of standard services</w:t>
      </w:r>
    </w:p>
    <w:p w14:paraId="77F76F87" w14:textId="756B890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Certificate of Compliance Form</w:t>
      </w:r>
    </w:p>
    <w:p w14:paraId="1BCF292E" w14:textId="3D3C02C9" w:rsidR="00380083" w:rsidRPr="00741DD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Availability of Financial Resources Form</w:t>
      </w:r>
    </w:p>
    <w:bookmarkEnd w:id="6"/>
    <w:p w14:paraId="42309A2A" w14:textId="136A3E30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2C506D" w:rsidRPr="00241E27">
        <w:rPr>
          <w:rFonts w:ascii="Calibri" w:hAnsi="Calibri" w:cs="Calibri"/>
        </w:rPr>
        <w:t>Supplier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4A531F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50848221" w:rsidR="00FD5E94" w:rsidRDefault="00506592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noProof/>
        </w:rPr>
        <w:drawing>
          <wp:inline distT="0" distB="0" distL="0" distR="0" wp14:anchorId="06810A67" wp14:editId="1DFE8734">
            <wp:extent cx="800100" cy="647499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nal esignat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1" cy="65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39D93" w14:textId="4A22DAA7" w:rsidR="00FD5E94" w:rsidRDefault="0097260E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 xml:space="preserve">For </w:t>
      </w:r>
      <w:r w:rsidR="00EF6622">
        <w:rPr>
          <w:rFonts w:ascii="Calibri" w:hAnsi="Calibri" w:cs="Calibri"/>
          <w:lang w:eastAsia="ko-KR"/>
        </w:rPr>
        <w:t>Secretary, MHMS</w:t>
      </w:r>
    </w:p>
    <w:p w14:paraId="7AD7E15C" w14:textId="04E461C9" w:rsidR="00EB42A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</w:p>
    <w:p w14:paraId="5B0EA5E2" w14:textId="77777777" w:rsidR="00EB42A3" w:rsidRPr="00F46D1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highlight w:val="cyan"/>
          <w:lang w:eastAsia="ko-KR"/>
        </w:rPr>
      </w:pPr>
    </w:p>
    <w:p w14:paraId="5A7C3FF2" w14:textId="78EFE681" w:rsidR="002C506D" w:rsidRPr="00CF1FCF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2" w:history="1">
        <w:r w:rsidR="00CF1FCF" w:rsidRPr="00DB5BAF">
          <w:rPr>
            <w:rStyle w:val="Hyperlink"/>
            <w:rFonts w:ascii="Calibri" w:hAnsi="Calibri" w:cs="Calibri"/>
            <w:highlight w:val="yellow"/>
            <w:lang w:eastAsia="ko-KR"/>
          </w:rPr>
          <w:t>procurement@mfep.gov.ki</w:t>
        </w:r>
      </w:hyperlink>
      <w:r w:rsidR="00CF1FCF" w:rsidRPr="00DB5BAF">
        <w:rPr>
          <w:highlight w:val="yellow"/>
        </w:rPr>
        <w:t xml:space="preserve"> </w:t>
      </w:r>
      <w:r w:rsidR="00CF1FCF" w:rsidRPr="00DB5BAF">
        <w:rPr>
          <w:i/>
          <w:highlight w:val="yellow"/>
        </w:rPr>
        <w:t>(</w:t>
      </w:r>
      <w:r w:rsidR="00EF6622">
        <w:rPr>
          <w:i/>
          <w:highlight w:val="yellow"/>
        </w:rPr>
        <w:t>copy to bnmerang</w:t>
      </w:r>
      <w:r w:rsidR="00BA5E15">
        <w:rPr>
          <w:i/>
          <w:highlight w:val="yellow"/>
        </w:rPr>
        <w:t>@mhms.gov.ki</w:t>
      </w:r>
      <w:r w:rsidR="00CF1FCF" w:rsidRPr="00DB5BAF">
        <w:rPr>
          <w:i/>
          <w:highlight w:val="yellow"/>
        </w:rPr>
        <w:t>)</w:t>
      </w:r>
    </w:p>
    <w:p w14:paraId="641D5EAD" w14:textId="014171BC" w:rsidR="004210A6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3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4210A6" w:rsidSect="00921F92">
      <w:headerReference w:type="default" r:id="rId14"/>
      <w:footerReference w:type="default" r:id="rId15"/>
      <w:headerReference w:type="first" r:id="rId16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69483" w14:textId="77777777" w:rsidR="00B20368" w:rsidRDefault="00B20368">
      <w:r>
        <w:separator/>
      </w:r>
    </w:p>
  </w:endnote>
  <w:endnote w:type="continuationSeparator" w:id="0">
    <w:p w14:paraId="5B982869" w14:textId="77777777" w:rsidR="00B20368" w:rsidRDefault="00B2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06592" w:rsidRPr="0050659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06592" w:rsidRPr="0050659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584EA80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22D8A">
      <w:rPr>
        <w:noProof/>
      </w:rPr>
      <w:t>2022-12-07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16377" w14:textId="77777777" w:rsidR="00B20368" w:rsidRDefault="00B20368">
      <w:r>
        <w:separator/>
      </w:r>
    </w:p>
  </w:footnote>
  <w:footnote w:type="continuationSeparator" w:id="0">
    <w:p w14:paraId="5CF56145" w14:textId="77777777" w:rsidR="00B20368" w:rsidRDefault="00B2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9758872" w:rsidR="00D15CF2" w:rsidRPr="001D4C4F" w:rsidRDefault="00921F92" w:rsidP="00921F9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7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0763E3">
      <w:rPr>
        <w:rFonts w:asciiTheme="minorHAnsi" w:hAnsiTheme="minorHAnsi" w:cstheme="minorHAnsi"/>
        <w:szCs w:val="24"/>
      </w:rPr>
      <w:fldChar w:fldCharType="begin"/>
    </w:r>
    <w:r w:rsidR="008F073E" w:rsidRPr="000763E3">
      <w:rPr>
        <w:rFonts w:asciiTheme="minorHAnsi" w:hAnsiTheme="minorHAnsi" w:cstheme="minorHAnsi"/>
        <w:szCs w:val="24"/>
      </w:rPr>
      <w:instrText xml:space="preserve"> REF Number \h </w:instrText>
    </w:r>
    <w:r w:rsidR="000763E3" w:rsidRPr="000763E3">
      <w:rPr>
        <w:rFonts w:asciiTheme="minorHAnsi" w:hAnsiTheme="minorHAnsi" w:cstheme="minorHAnsi"/>
        <w:szCs w:val="24"/>
      </w:rPr>
      <w:instrText xml:space="preserve"> \* MERGEFORMAT </w:instrText>
    </w:r>
    <w:r w:rsidR="008F073E" w:rsidRPr="000763E3">
      <w:rPr>
        <w:rFonts w:asciiTheme="minorHAnsi" w:hAnsiTheme="minorHAnsi" w:cstheme="minorHAnsi"/>
        <w:szCs w:val="24"/>
      </w:rPr>
    </w:r>
    <w:r w:rsidR="008F073E" w:rsidRPr="000763E3">
      <w:rPr>
        <w:rFonts w:asciiTheme="minorHAnsi" w:hAnsiTheme="minorHAnsi" w:cstheme="minorHAnsi"/>
        <w:szCs w:val="24"/>
      </w:rPr>
      <w:fldChar w:fldCharType="separate"/>
    </w:r>
    <w:r w:rsidR="00BA5E15">
      <w:rPr>
        <w:rStyle w:val="Strong"/>
        <w:rFonts w:asciiTheme="minorHAnsi" w:hAnsiTheme="minorHAnsi" w:cstheme="minorHAnsi"/>
        <w:szCs w:val="24"/>
      </w:rPr>
      <w:t>RF</w:t>
    </w:r>
    <w:r w:rsidR="00380083">
      <w:rPr>
        <w:rStyle w:val="Strong"/>
        <w:rFonts w:asciiTheme="minorHAnsi" w:hAnsiTheme="minorHAnsi" w:cstheme="minorHAnsi"/>
        <w:szCs w:val="24"/>
      </w:rPr>
      <w:t>Q</w:t>
    </w:r>
    <w:r w:rsidR="00BA5E15">
      <w:rPr>
        <w:rStyle w:val="Strong"/>
        <w:rFonts w:asciiTheme="minorHAnsi" w:hAnsiTheme="minorHAnsi" w:cstheme="minorHAnsi"/>
        <w:szCs w:val="24"/>
      </w:rPr>
      <w:t>-MHMS-2</w:t>
    </w:r>
    <w:r w:rsidR="008E0B7D">
      <w:rPr>
        <w:rStyle w:val="Strong"/>
        <w:rFonts w:asciiTheme="minorHAnsi" w:hAnsiTheme="minorHAnsi" w:cstheme="minorHAnsi"/>
        <w:szCs w:val="24"/>
      </w:rPr>
      <w:t>2</w:t>
    </w:r>
    <w:r w:rsidR="007143D2">
      <w:rPr>
        <w:rStyle w:val="Strong"/>
        <w:rFonts w:asciiTheme="minorHAnsi" w:hAnsiTheme="minorHAnsi" w:cstheme="minorHAnsi"/>
        <w:szCs w:val="24"/>
      </w:rPr>
      <w:t>0</w:t>
    </w:r>
    <w:r w:rsidR="00344112">
      <w:rPr>
        <w:rStyle w:val="Strong"/>
        <w:rFonts w:asciiTheme="minorHAnsi" w:hAnsiTheme="minorHAnsi" w:cstheme="minorHAnsi"/>
        <w:szCs w:val="24"/>
      </w:rPr>
      <w:t>2</w:t>
    </w:r>
    <w:r w:rsidR="008E0B7D">
      <w:rPr>
        <w:rStyle w:val="Strong"/>
        <w:rFonts w:asciiTheme="minorHAnsi" w:hAnsiTheme="minorHAnsi" w:cstheme="minorHAnsi"/>
        <w:szCs w:val="24"/>
      </w:rPr>
      <w:t>-220</w:t>
    </w:r>
    <w:r w:rsidR="00BA5E15">
      <w:rPr>
        <w:rStyle w:val="Strong"/>
        <w:rFonts w:asciiTheme="minorHAnsi" w:hAnsiTheme="minorHAnsi" w:cstheme="minorHAnsi"/>
        <w:szCs w:val="24"/>
      </w:rPr>
      <w:t>1</w:t>
    </w:r>
    <w:r w:rsidR="000763E3" w:rsidRPr="000763E3">
      <w:rPr>
        <w:rStyle w:val="Strong"/>
        <w:rFonts w:asciiTheme="minorHAnsi" w:hAnsiTheme="minorHAnsi" w:cstheme="minorHAnsi"/>
        <w:szCs w:val="24"/>
      </w:rPr>
      <w:t>-</w:t>
    </w:r>
    <w:r w:rsidR="008E0B7D">
      <w:rPr>
        <w:rStyle w:val="Strong"/>
        <w:rFonts w:asciiTheme="minorHAnsi" w:hAnsiTheme="minorHAnsi" w:cstheme="minorHAnsi"/>
        <w:szCs w:val="24"/>
      </w:rPr>
      <w:t>235</w:t>
    </w:r>
    <w:r w:rsidR="008F073E" w:rsidRPr="000763E3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6BF8"/>
    <w:multiLevelType w:val="hybridMultilevel"/>
    <w:tmpl w:val="546663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51F35"/>
    <w:multiLevelType w:val="hybridMultilevel"/>
    <w:tmpl w:val="B53A1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0EA0C0C"/>
    <w:multiLevelType w:val="hybridMultilevel"/>
    <w:tmpl w:val="ADB203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73136030">
    <w:abstractNumId w:val="2"/>
  </w:num>
  <w:num w:numId="2" w16cid:durableId="2066371037">
    <w:abstractNumId w:val="5"/>
  </w:num>
  <w:num w:numId="3" w16cid:durableId="1618828091">
    <w:abstractNumId w:val="4"/>
  </w:num>
  <w:num w:numId="4" w16cid:durableId="1861045832">
    <w:abstractNumId w:val="1"/>
  </w:num>
  <w:num w:numId="5" w16cid:durableId="1370572010">
    <w:abstractNumId w:val="0"/>
  </w:num>
  <w:num w:numId="6" w16cid:durableId="1605058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3E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2FD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2849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4D1"/>
    <w:rsid w:val="00124CBA"/>
    <w:rsid w:val="001250F4"/>
    <w:rsid w:val="00127FCD"/>
    <w:rsid w:val="0013003E"/>
    <w:rsid w:val="00130987"/>
    <w:rsid w:val="00130B9D"/>
    <w:rsid w:val="00130F57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B58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BB0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2BAF"/>
    <w:rsid w:val="001C49D5"/>
    <w:rsid w:val="001C6332"/>
    <w:rsid w:val="001C68F3"/>
    <w:rsid w:val="001C6CFE"/>
    <w:rsid w:val="001C7AF0"/>
    <w:rsid w:val="001C7C36"/>
    <w:rsid w:val="001C7EE9"/>
    <w:rsid w:val="001D0E77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3F15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59F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245D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047E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F12"/>
    <w:rsid w:val="00344112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083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1C74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0855"/>
    <w:rsid w:val="004210A6"/>
    <w:rsid w:val="00421E32"/>
    <w:rsid w:val="00422078"/>
    <w:rsid w:val="0042253B"/>
    <w:rsid w:val="00422A63"/>
    <w:rsid w:val="004237A5"/>
    <w:rsid w:val="004238C7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6DD"/>
    <w:rsid w:val="004A469D"/>
    <w:rsid w:val="004A531F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2A87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592"/>
    <w:rsid w:val="00506918"/>
    <w:rsid w:val="00510E37"/>
    <w:rsid w:val="00512365"/>
    <w:rsid w:val="00513A4A"/>
    <w:rsid w:val="00513FA3"/>
    <w:rsid w:val="00514673"/>
    <w:rsid w:val="00515690"/>
    <w:rsid w:val="00515E92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8A5"/>
    <w:rsid w:val="00530F32"/>
    <w:rsid w:val="00532E85"/>
    <w:rsid w:val="00532E97"/>
    <w:rsid w:val="00533521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079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67752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084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302"/>
    <w:rsid w:val="005E0E12"/>
    <w:rsid w:val="005E1627"/>
    <w:rsid w:val="005E3462"/>
    <w:rsid w:val="005E39D6"/>
    <w:rsid w:val="005E4B60"/>
    <w:rsid w:val="005E54B7"/>
    <w:rsid w:val="005E6610"/>
    <w:rsid w:val="005E672B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5BCB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6AB"/>
    <w:rsid w:val="00624942"/>
    <w:rsid w:val="00624954"/>
    <w:rsid w:val="00625E2F"/>
    <w:rsid w:val="0062715D"/>
    <w:rsid w:val="0063015F"/>
    <w:rsid w:val="0063026B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1B3"/>
    <w:rsid w:val="00702ED0"/>
    <w:rsid w:val="00706B6A"/>
    <w:rsid w:val="00706FF1"/>
    <w:rsid w:val="00707CED"/>
    <w:rsid w:val="00710923"/>
    <w:rsid w:val="00710C0E"/>
    <w:rsid w:val="0071156A"/>
    <w:rsid w:val="00711B9A"/>
    <w:rsid w:val="00711FC2"/>
    <w:rsid w:val="00713178"/>
    <w:rsid w:val="007143D2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0A4"/>
    <w:rsid w:val="007D7AF7"/>
    <w:rsid w:val="007E0244"/>
    <w:rsid w:val="007E0FBE"/>
    <w:rsid w:val="007E2C32"/>
    <w:rsid w:val="007E3D18"/>
    <w:rsid w:val="007E3DD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8B3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0B7D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AF7"/>
    <w:rsid w:val="00903D05"/>
    <w:rsid w:val="00905CD3"/>
    <w:rsid w:val="00905FB6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92"/>
    <w:rsid w:val="00922987"/>
    <w:rsid w:val="00922A3A"/>
    <w:rsid w:val="00922D8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6B6A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5B0"/>
    <w:rsid w:val="00970741"/>
    <w:rsid w:val="00971142"/>
    <w:rsid w:val="0097167C"/>
    <w:rsid w:val="0097260E"/>
    <w:rsid w:val="00973081"/>
    <w:rsid w:val="0097784D"/>
    <w:rsid w:val="00980A40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6CD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6D4E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3B6"/>
    <w:rsid w:val="00AA6A07"/>
    <w:rsid w:val="00AA6AF4"/>
    <w:rsid w:val="00AA78A5"/>
    <w:rsid w:val="00AB023E"/>
    <w:rsid w:val="00AB175B"/>
    <w:rsid w:val="00AB2D4E"/>
    <w:rsid w:val="00AB3824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934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368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3D86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277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042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0FE6"/>
    <w:rsid w:val="00B828C0"/>
    <w:rsid w:val="00B83EE2"/>
    <w:rsid w:val="00B85827"/>
    <w:rsid w:val="00B8638D"/>
    <w:rsid w:val="00B86722"/>
    <w:rsid w:val="00B86AB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6ECA"/>
    <w:rsid w:val="00B97025"/>
    <w:rsid w:val="00B9719F"/>
    <w:rsid w:val="00BA06D4"/>
    <w:rsid w:val="00BA154D"/>
    <w:rsid w:val="00BA1EB2"/>
    <w:rsid w:val="00BA2599"/>
    <w:rsid w:val="00BA370D"/>
    <w:rsid w:val="00BA3A73"/>
    <w:rsid w:val="00BA48ED"/>
    <w:rsid w:val="00BA4936"/>
    <w:rsid w:val="00BA4C86"/>
    <w:rsid w:val="00BA5627"/>
    <w:rsid w:val="00BA59A7"/>
    <w:rsid w:val="00BA5E15"/>
    <w:rsid w:val="00BA724F"/>
    <w:rsid w:val="00BA74AC"/>
    <w:rsid w:val="00BB004D"/>
    <w:rsid w:val="00BB1893"/>
    <w:rsid w:val="00BB25AD"/>
    <w:rsid w:val="00BB281E"/>
    <w:rsid w:val="00BB3872"/>
    <w:rsid w:val="00BB5380"/>
    <w:rsid w:val="00BB5D8F"/>
    <w:rsid w:val="00BB5E5A"/>
    <w:rsid w:val="00BB600D"/>
    <w:rsid w:val="00BB75D3"/>
    <w:rsid w:val="00BB7C8C"/>
    <w:rsid w:val="00BC2778"/>
    <w:rsid w:val="00BC31E9"/>
    <w:rsid w:val="00BC4850"/>
    <w:rsid w:val="00BC4954"/>
    <w:rsid w:val="00BC499E"/>
    <w:rsid w:val="00BC5208"/>
    <w:rsid w:val="00BC68AC"/>
    <w:rsid w:val="00BD0C4F"/>
    <w:rsid w:val="00BD231C"/>
    <w:rsid w:val="00BD6560"/>
    <w:rsid w:val="00BD77C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07813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7D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44"/>
    <w:rsid w:val="00C825C0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CEB"/>
    <w:rsid w:val="00CA031F"/>
    <w:rsid w:val="00CA14C7"/>
    <w:rsid w:val="00CA212D"/>
    <w:rsid w:val="00CA26CC"/>
    <w:rsid w:val="00CA2ED0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8DB"/>
    <w:rsid w:val="00CB6313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4B3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0C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16F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B95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BAF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0AE4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9D4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823"/>
    <w:rsid w:val="00EA29C9"/>
    <w:rsid w:val="00EA484F"/>
    <w:rsid w:val="00EA54E2"/>
    <w:rsid w:val="00EA69F4"/>
    <w:rsid w:val="00EA7D38"/>
    <w:rsid w:val="00EB0C28"/>
    <w:rsid w:val="00EB1462"/>
    <w:rsid w:val="00EB42A3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4570"/>
    <w:rsid w:val="00EF5912"/>
    <w:rsid w:val="00EF6026"/>
    <w:rsid w:val="00EF6622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375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4B0"/>
    <w:rsid w:val="00F62042"/>
    <w:rsid w:val="00F64364"/>
    <w:rsid w:val="00F6517D"/>
    <w:rsid w:val="00F651D9"/>
    <w:rsid w:val="00F70119"/>
    <w:rsid w:val="00F70947"/>
    <w:rsid w:val="00F728C5"/>
    <w:rsid w:val="00F72E0C"/>
    <w:rsid w:val="00F73075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0E"/>
    <w:rsid w:val="00F835D0"/>
    <w:rsid w:val="00F8437C"/>
    <w:rsid w:val="00F84E3A"/>
    <w:rsid w:val="00F852EB"/>
    <w:rsid w:val="00F90045"/>
    <w:rsid w:val="00F91E55"/>
    <w:rsid w:val="00F927C8"/>
    <w:rsid w:val="00F92E3C"/>
    <w:rsid w:val="00F95644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A7A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8C7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4238C7"/>
    <w:pPr>
      <w:keepNext/>
      <w:keepLines/>
      <w:spacing w:before="120" w:after="12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link w:val="Heading3Char"/>
    <w:qFormat/>
    <w:rsid w:val="004238C7"/>
    <w:pPr>
      <w:keepNext/>
      <w:keepLines/>
      <w:spacing w:before="120" w:after="120"/>
      <w:outlineLvl w:val="2"/>
    </w:pPr>
    <w:rPr>
      <w:rFonts w:ascii="Calibri" w:hAnsi="Calibri"/>
      <w:smallCaps/>
      <w:sz w:val="24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4238C7"/>
    <w:rPr>
      <w:rFonts w:ascii="Calibri" w:hAnsi="Calibri"/>
      <w:b/>
      <w:sz w:val="36"/>
      <w:szCs w:val="24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aliases w:val="sub-section,MCHIP_list paragraph,List Paragraph1,Recommendation,Bullet List,FooterText,F5 List Paragraph,Dot pt,List Paragraph Char Char Char,Indicator Text,Numbered Para 1,List Paragraph11,Bullet 1"/>
    <w:basedOn w:val="Normal"/>
    <w:link w:val="ListParagraphChar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130F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130F57"/>
    <w:pPr>
      <w:spacing w:after="120"/>
    </w:pPr>
    <w:rPr>
      <w:rFonts w:ascii="Calibri" w:eastAsiaTheme="minorEastAsia" w:hAnsi="Calibri" w:cstheme="minorBidi"/>
      <w:sz w:val="18"/>
      <w:szCs w:val="24"/>
      <w:lang w:val="en-US" w:eastAsia="en-US"/>
    </w:rPr>
  </w:style>
  <w:style w:type="table" w:customStyle="1" w:styleId="GridTable1Light1">
    <w:name w:val="Grid Table 1 Light1"/>
    <w:basedOn w:val="TableNormal"/>
    <w:uiPriority w:val="46"/>
    <w:rsid w:val="00B6042F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sub-section Char,MCHIP_list paragraph Char,List Paragraph1 Char,Recommendation Char,Bullet List Char,FooterText Char,F5 List Paragraph Char,Dot pt Char,List Paragraph Char Char Char Char,Indicator Text Char,Numbered Para 1 Char"/>
    <w:link w:val="ListParagraph"/>
    <w:uiPriority w:val="34"/>
    <w:qFormat/>
    <w:rsid w:val="00B6042F"/>
    <w:rPr>
      <w:rFonts w:ascii="Calibri" w:eastAsia="Times New Roman" w:hAnsi="Calibri"/>
      <w:kern w:val="2"/>
      <w:szCs w:val="22"/>
      <w:lang w:val="en-US" w:eastAsia="ko-KR"/>
    </w:rPr>
  </w:style>
  <w:style w:type="character" w:customStyle="1" w:styleId="Heading3Char">
    <w:name w:val="Heading 3 Char"/>
    <w:basedOn w:val="DefaultParagraphFont"/>
    <w:link w:val="Heading3"/>
    <w:rsid w:val="00550079"/>
    <w:rPr>
      <w:rFonts w:ascii="Calibri" w:hAnsi="Calibri"/>
      <w:smallCap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C35E0C-1DAE-4CDC-81D1-BEB796D892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2022-11-28T03:59:00Z</dcterms:created>
  <dcterms:modified xsi:type="dcterms:W3CDTF">2022-12-06T21:55:00Z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